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45" w:rsidRPr="00C46445" w:rsidRDefault="00C46445" w:rsidP="0055445E">
      <w:pPr>
        <w:autoSpaceDE w:val="0"/>
        <w:autoSpaceDN w:val="0"/>
        <w:adjustRightInd w:val="0"/>
        <w:spacing w:after="0" w:line="259" w:lineRule="auto"/>
        <w:jc w:val="center"/>
        <w:rPr>
          <w:rFonts w:ascii="Arial" w:hAnsi="Arial" w:cs="Arial"/>
          <w:b/>
        </w:rPr>
      </w:pPr>
      <w:r w:rsidRPr="00C46445">
        <w:rPr>
          <w:rFonts w:ascii="Arial" w:hAnsi="Arial" w:cs="Arial"/>
          <w:b/>
        </w:rPr>
        <w:t>Obesity App for Professionals and Families</w:t>
      </w:r>
    </w:p>
    <w:p w:rsidR="00C46445" w:rsidRPr="00C46445" w:rsidRDefault="00C46445" w:rsidP="0055445E">
      <w:pPr>
        <w:autoSpaceDE w:val="0"/>
        <w:autoSpaceDN w:val="0"/>
        <w:adjustRightInd w:val="0"/>
        <w:spacing w:after="0" w:line="259" w:lineRule="auto"/>
        <w:jc w:val="center"/>
        <w:rPr>
          <w:rFonts w:ascii="Arial" w:hAnsi="Arial" w:cs="Arial"/>
          <w:b/>
        </w:rPr>
      </w:pPr>
      <w:r w:rsidRPr="00C46445">
        <w:rPr>
          <w:rFonts w:ascii="Arial" w:hAnsi="Arial" w:cs="Arial"/>
          <w:b/>
        </w:rPr>
        <w:t>Naming the Apps Competition</w:t>
      </w:r>
    </w:p>
    <w:p w:rsidR="0055445E" w:rsidRPr="00C46445" w:rsidRDefault="0055445E" w:rsidP="0055445E">
      <w:pPr>
        <w:autoSpaceDE w:val="0"/>
        <w:autoSpaceDN w:val="0"/>
        <w:adjustRightInd w:val="0"/>
        <w:spacing w:after="0" w:line="259" w:lineRule="auto"/>
        <w:rPr>
          <w:rFonts w:ascii="Arial" w:hAnsi="Arial" w:cs="Arial"/>
        </w:rPr>
      </w:pPr>
    </w:p>
    <w:p w:rsidR="00C46445" w:rsidRPr="00C46445" w:rsidRDefault="00C46445" w:rsidP="0055445E">
      <w:pPr>
        <w:spacing w:after="0" w:line="259" w:lineRule="auto"/>
        <w:rPr>
          <w:rFonts w:ascii="Arial" w:hAnsi="Arial" w:cs="Arial"/>
        </w:rPr>
      </w:pPr>
      <w:r w:rsidRPr="00C46445">
        <w:rPr>
          <w:rFonts w:ascii="Arial" w:hAnsi="Arial" w:cs="Arial"/>
        </w:rPr>
        <w:t>The University of Southampton’s Public Health team in partnership with Health Education England in Wessex and Thames Valley have been working with a collaboration</w:t>
      </w:r>
      <w:r w:rsidRPr="00C46445">
        <w:rPr>
          <w:rStyle w:val="FootnoteReference"/>
          <w:rFonts w:ascii="Arial" w:hAnsi="Arial" w:cs="Arial"/>
        </w:rPr>
        <w:footnoteReference w:id="1"/>
      </w:r>
      <w:r w:rsidRPr="00C46445">
        <w:rPr>
          <w:rFonts w:ascii="Arial" w:hAnsi="Arial" w:cs="Arial"/>
        </w:rPr>
        <w:t xml:space="preserve"> of experts to develop two mobile apps aimed at supporting professionals to support families with children up to 15 years old to be healthier and prevent obesity. This partnership work is producing two behavioural change eTools (Apps) one aimed at professionals working with children and families and one for families.</w:t>
      </w:r>
    </w:p>
    <w:p w:rsidR="0055445E" w:rsidRPr="00C46445" w:rsidRDefault="0055445E" w:rsidP="0055445E">
      <w:pPr>
        <w:autoSpaceDE w:val="0"/>
        <w:autoSpaceDN w:val="0"/>
        <w:adjustRightInd w:val="0"/>
        <w:spacing w:after="0" w:line="259" w:lineRule="auto"/>
        <w:rPr>
          <w:rFonts w:ascii="Arial" w:eastAsia="Times New Roman" w:hAnsi="Arial" w:cs="Arial"/>
          <w:bCs/>
          <w:lang w:val="en" w:eastAsia="en-GB"/>
        </w:rPr>
      </w:pPr>
    </w:p>
    <w:p w:rsidR="00C46445" w:rsidRPr="00C46445" w:rsidRDefault="00C46445" w:rsidP="0055445E">
      <w:pPr>
        <w:spacing w:after="0" w:line="259" w:lineRule="auto"/>
        <w:outlineLvl w:val="1"/>
        <w:rPr>
          <w:rFonts w:ascii="Arial" w:eastAsia="Times New Roman" w:hAnsi="Arial" w:cs="Arial"/>
          <w:bCs/>
          <w:lang w:val="en" w:eastAsia="en-GB"/>
        </w:rPr>
      </w:pPr>
      <w:r w:rsidRPr="00C46445">
        <w:rPr>
          <w:rFonts w:ascii="Arial" w:eastAsia="Times New Roman" w:hAnsi="Arial" w:cs="Arial"/>
          <w:bCs/>
          <w:lang w:val="en" w:eastAsia="en-GB"/>
        </w:rPr>
        <w:t>The Professional’s App supports them to explore how they can help families to lead healthier lives. The App develops knowledge, understandings and skills of Professionals to overcome some of the common issues families may face when addressing health behaviours.</w:t>
      </w:r>
    </w:p>
    <w:p w:rsidR="0055445E" w:rsidRPr="00C46445" w:rsidRDefault="0055445E" w:rsidP="0055445E">
      <w:pPr>
        <w:spacing w:after="0" w:line="259" w:lineRule="auto"/>
        <w:outlineLvl w:val="1"/>
        <w:rPr>
          <w:rFonts w:ascii="Arial" w:eastAsia="Times New Roman" w:hAnsi="Arial" w:cs="Arial"/>
          <w:bCs/>
          <w:lang w:val="en" w:eastAsia="en-GB"/>
        </w:rPr>
      </w:pPr>
    </w:p>
    <w:p w:rsidR="00C46445" w:rsidRPr="00C46445" w:rsidRDefault="00C46445" w:rsidP="0055445E">
      <w:pPr>
        <w:spacing w:after="0" w:line="259" w:lineRule="auto"/>
        <w:outlineLvl w:val="1"/>
        <w:rPr>
          <w:rFonts w:ascii="Arial" w:eastAsia="Times New Roman" w:hAnsi="Arial" w:cs="Arial"/>
          <w:bCs/>
          <w:lang w:val="en" w:eastAsia="en-GB"/>
        </w:rPr>
      </w:pPr>
      <w:r w:rsidRPr="00C46445">
        <w:rPr>
          <w:rFonts w:ascii="Arial" w:eastAsia="Times New Roman" w:hAnsi="Arial" w:cs="Arial"/>
          <w:bCs/>
          <w:lang w:val="en" w:eastAsia="en-GB"/>
        </w:rPr>
        <w:t>The Families App supports families to identify behavioural goals they can set to lead healthier lives. The App will be interactive where families will be able to monitor their progress against goals they have set and also explore top tips on how to overcome challenges and issues.</w:t>
      </w:r>
    </w:p>
    <w:p w:rsidR="0055445E" w:rsidRPr="00C46445" w:rsidRDefault="0055445E" w:rsidP="0055445E">
      <w:pPr>
        <w:spacing w:after="0" w:line="259" w:lineRule="auto"/>
        <w:outlineLvl w:val="1"/>
        <w:rPr>
          <w:rFonts w:ascii="Arial" w:eastAsia="Times New Roman" w:hAnsi="Arial" w:cs="Arial"/>
          <w:bCs/>
          <w:lang w:val="en" w:eastAsia="en-GB"/>
        </w:rPr>
      </w:pPr>
    </w:p>
    <w:p w:rsidR="00C46445" w:rsidRPr="00C46445" w:rsidRDefault="00C46445" w:rsidP="0055445E">
      <w:pPr>
        <w:spacing w:after="0" w:line="259" w:lineRule="auto"/>
        <w:outlineLvl w:val="1"/>
        <w:rPr>
          <w:rFonts w:ascii="Arial" w:eastAsia="Times New Roman" w:hAnsi="Arial" w:cs="Arial"/>
          <w:bCs/>
          <w:lang w:val="en" w:eastAsia="en-GB"/>
        </w:rPr>
      </w:pPr>
      <w:r w:rsidRPr="00C46445">
        <w:rPr>
          <w:rFonts w:ascii="Arial" w:eastAsia="Times New Roman" w:hAnsi="Arial" w:cs="Arial"/>
          <w:bCs/>
          <w:lang w:val="en" w:eastAsia="en-GB"/>
        </w:rPr>
        <w:t>Both the Professionals and Families Apps can be linked where Professionals can then see how Families are progressing with their goals and identify opportunities to provide further support.</w:t>
      </w:r>
    </w:p>
    <w:p w:rsidR="0055445E" w:rsidRPr="00C46445" w:rsidRDefault="0055445E" w:rsidP="0055445E">
      <w:pPr>
        <w:spacing w:after="0" w:line="259" w:lineRule="auto"/>
        <w:outlineLvl w:val="1"/>
        <w:rPr>
          <w:rFonts w:ascii="Arial" w:eastAsia="Times New Roman" w:hAnsi="Arial" w:cs="Arial"/>
          <w:bCs/>
          <w:lang w:val="en" w:eastAsia="en-GB"/>
        </w:rPr>
      </w:pPr>
    </w:p>
    <w:p w:rsidR="00C46445" w:rsidRPr="00C46445" w:rsidRDefault="00C46445" w:rsidP="0055445E">
      <w:p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t>The home page of each App is provided below which outlines the design of the Professionals and Families App. The Apps are currently in development and we need your</w:t>
      </w:r>
      <w:r>
        <w:rPr>
          <w:rFonts w:ascii="Arial" w:eastAsia="Times New Roman" w:hAnsi="Arial" w:cs="Arial"/>
          <w:bCs/>
          <w:lang w:val="en" w:eastAsia="en-GB"/>
        </w:rPr>
        <w:t xml:space="preserve"> School’s</w:t>
      </w:r>
      <w:r w:rsidRPr="00C46445">
        <w:rPr>
          <w:rFonts w:ascii="Arial" w:eastAsia="Times New Roman" w:hAnsi="Arial" w:cs="Arial"/>
          <w:bCs/>
          <w:lang w:val="en" w:eastAsia="en-GB"/>
        </w:rPr>
        <w:t xml:space="preserve"> help to come up with the perfect name for both the professionals and families apps.</w:t>
      </w:r>
    </w:p>
    <w:p w:rsidR="00C46445" w:rsidRPr="00C46445" w:rsidRDefault="00C46445" w:rsidP="0055445E">
      <w:p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br/>
        <w:t>If your</w:t>
      </w:r>
      <w:r>
        <w:rPr>
          <w:rFonts w:ascii="Arial" w:eastAsia="Times New Roman" w:hAnsi="Arial" w:cs="Arial"/>
          <w:bCs/>
          <w:lang w:val="en" w:eastAsia="en-GB"/>
        </w:rPr>
        <w:t xml:space="preserve"> School’s</w:t>
      </w:r>
      <w:r w:rsidRPr="00C46445">
        <w:rPr>
          <w:rFonts w:ascii="Arial" w:eastAsia="Times New Roman" w:hAnsi="Arial" w:cs="Arial"/>
          <w:bCs/>
          <w:lang w:val="en" w:eastAsia="en-GB"/>
        </w:rPr>
        <w:t xml:space="preserve"> app name gets picked, both your school</w:t>
      </w:r>
      <w:r>
        <w:rPr>
          <w:rFonts w:ascii="Arial" w:eastAsia="Times New Roman" w:hAnsi="Arial" w:cs="Arial"/>
          <w:bCs/>
          <w:lang w:val="en" w:eastAsia="en-GB"/>
        </w:rPr>
        <w:t xml:space="preserve"> and the individual who came up with the name</w:t>
      </w:r>
      <w:r w:rsidRPr="00C46445">
        <w:rPr>
          <w:rFonts w:ascii="Arial" w:eastAsia="Times New Roman" w:hAnsi="Arial" w:cs="Arial"/>
          <w:bCs/>
          <w:lang w:val="en" w:eastAsia="en-GB"/>
        </w:rPr>
        <w:t xml:space="preserve"> will be a</w:t>
      </w:r>
      <w:r>
        <w:rPr>
          <w:rFonts w:ascii="Arial" w:eastAsia="Times New Roman" w:hAnsi="Arial" w:cs="Arial"/>
          <w:bCs/>
          <w:lang w:val="en" w:eastAsia="en-GB"/>
        </w:rPr>
        <w:t>warded a prize for everyone’s</w:t>
      </w:r>
      <w:r w:rsidRPr="00C46445">
        <w:rPr>
          <w:rFonts w:ascii="Arial" w:eastAsia="Times New Roman" w:hAnsi="Arial" w:cs="Arial"/>
          <w:bCs/>
          <w:lang w:val="en" w:eastAsia="en-GB"/>
        </w:rPr>
        <w:t xml:space="preserve"> time, effort and creativity! </w:t>
      </w:r>
      <w:r>
        <w:rPr>
          <w:rFonts w:ascii="Arial" w:eastAsia="Times New Roman" w:hAnsi="Arial" w:cs="Arial"/>
          <w:bCs/>
          <w:lang w:val="en" w:eastAsia="en-GB"/>
        </w:rPr>
        <w:t xml:space="preserve">Your school will receive </w:t>
      </w:r>
      <w:r w:rsidRPr="00C46445">
        <w:rPr>
          <w:rFonts w:ascii="Arial" w:eastAsia="Times New Roman" w:hAnsi="Arial" w:cs="Arial"/>
          <w:bCs/>
          <w:lang w:val="en" w:eastAsia="en-GB"/>
        </w:rPr>
        <w:t>a £500 voucher to go towards either books or sports equipment</w:t>
      </w:r>
      <w:r>
        <w:rPr>
          <w:rFonts w:ascii="Arial" w:eastAsia="Times New Roman" w:hAnsi="Arial" w:cs="Arial"/>
          <w:bCs/>
          <w:lang w:val="en" w:eastAsia="en-GB"/>
        </w:rPr>
        <w:t xml:space="preserve"> and </w:t>
      </w:r>
      <w:r w:rsidR="00954FDB">
        <w:rPr>
          <w:rFonts w:ascii="Arial" w:eastAsia="Times New Roman" w:hAnsi="Arial" w:cs="Arial"/>
          <w:bCs/>
          <w:lang w:val="en" w:eastAsia="en-GB"/>
        </w:rPr>
        <w:t>the individual will receive a £3</w:t>
      </w:r>
      <w:bookmarkStart w:id="0" w:name="_GoBack"/>
      <w:bookmarkEnd w:id="0"/>
      <w:r>
        <w:rPr>
          <w:rFonts w:ascii="Arial" w:eastAsia="Times New Roman" w:hAnsi="Arial" w:cs="Arial"/>
          <w:bCs/>
          <w:lang w:val="en" w:eastAsia="en-GB"/>
        </w:rPr>
        <w:t>0 voucher</w:t>
      </w:r>
      <w:r w:rsidRPr="00C46445">
        <w:rPr>
          <w:rFonts w:ascii="Arial" w:eastAsia="Times New Roman" w:hAnsi="Arial" w:cs="Arial"/>
          <w:bCs/>
          <w:lang w:val="en" w:eastAsia="en-GB"/>
        </w:rPr>
        <w:t>.</w:t>
      </w:r>
    </w:p>
    <w:p w:rsidR="0055445E" w:rsidRPr="00C46445" w:rsidRDefault="0055445E" w:rsidP="0055445E">
      <w:pPr>
        <w:spacing w:after="0" w:line="259" w:lineRule="auto"/>
        <w:outlineLvl w:val="3"/>
        <w:rPr>
          <w:rFonts w:ascii="Arial" w:eastAsia="Times New Roman" w:hAnsi="Arial" w:cs="Arial"/>
          <w:bCs/>
          <w:lang w:val="en" w:eastAsia="en-GB"/>
        </w:rPr>
      </w:pPr>
    </w:p>
    <w:p w:rsidR="00C46445" w:rsidRPr="00C46445" w:rsidRDefault="00C46445" w:rsidP="0055445E">
      <w:p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t>There are a few ’T's and C’s’:</w:t>
      </w:r>
    </w:p>
    <w:p w:rsidR="00C46445" w:rsidRPr="00C46445" w:rsidRDefault="00C46445" w:rsidP="0055445E">
      <w:pPr>
        <w:spacing w:after="0" w:line="259" w:lineRule="auto"/>
        <w:outlineLvl w:val="3"/>
        <w:rPr>
          <w:rFonts w:ascii="Arial" w:eastAsia="Times New Roman" w:hAnsi="Arial" w:cs="Arial"/>
          <w:bCs/>
          <w:lang w:val="en" w:eastAsia="en-GB"/>
        </w:rPr>
      </w:pPr>
    </w:p>
    <w:p w:rsidR="00C46445" w:rsidRP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t xml:space="preserve">This competition will close on </w:t>
      </w:r>
      <w:r w:rsidR="00604004">
        <w:rPr>
          <w:rFonts w:ascii="Arial" w:eastAsia="Times New Roman" w:hAnsi="Arial" w:cs="Arial"/>
          <w:bCs/>
          <w:lang w:val="en" w:eastAsia="en-GB"/>
        </w:rPr>
        <w:t>Friday 31</w:t>
      </w:r>
      <w:r w:rsidR="00604004" w:rsidRPr="00604004">
        <w:rPr>
          <w:rFonts w:ascii="Arial" w:eastAsia="Times New Roman" w:hAnsi="Arial" w:cs="Arial"/>
          <w:bCs/>
          <w:vertAlign w:val="superscript"/>
          <w:lang w:val="en" w:eastAsia="en-GB"/>
        </w:rPr>
        <w:t>st</w:t>
      </w:r>
      <w:r w:rsidR="00604004">
        <w:rPr>
          <w:rFonts w:ascii="Arial" w:eastAsia="Times New Roman" w:hAnsi="Arial" w:cs="Arial"/>
          <w:bCs/>
          <w:lang w:val="en" w:eastAsia="en-GB"/>
        </w:rPr>
        <w:t xml:space="preserve"> March</w:t>
      </w:r>
      <w:r w:rsidRPr="00C46445">
        <w:rPr>
          <w:rFonts w:ascii="Arial" w:eastAsia="Times New Roman" w:hAnsi="Arial" w:cs="Arial"/>
          <w:bCs/>
          <w:lang w:val="en" w:eastAsia="en-GB"/>
        </w:rPr>
        <w:t xml:space="preserve"> 2017. The winner will be announced </w:t>
      </w:r>
      <w:r w:rsidR="00604004">
        <w:rPr>
          <w:rFonts w:ascii="Arial" w:eastAsia="Times New Roman" w:hAnsi="Arial" w:cs="Arial"/>
          <w:bCs/>
          <w:lang w:val="en" w:eastAsia="en-GB"/>
        </w:rPr>
        <w:t>by the end of April 2017</w:t>
      </w:r>
      <w:r w:rsidRPr="00C46445">
        <w:rPr>
          <w:rFonts w:ascii="Arial" w:eastAsia="Times New Roman" w:hAnsi="Arial" w:cs="Arial"/>
          <w:bCs/>
          <w:lang w:val="en" w:eastAsia="en-GB"/>
        </w:rPr>
        <w:t>.</w:t>
      </w:r>
    </w:p>
    <w:p w:rsid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t xml:space="preserve">To participate, </w:t>
      </w:r>
      <w:r>
        <w:rPr>
          <w:rFonts w:ascii="Arial" w:eastAsia="Times New Roman" w:hAnsi="Arial" w:cs="Arial"/>
          <w:bCs/>
          <w:lang w:val="en" w:eastAsia="en-GB"/>
        </w:rPr>
        <w:t>the school must submit the App names for the competition.</w:t>
      </w:r>
    </w:p>
    <w:p w:rsid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t>Schools can submit a maximum of three entries for this competition. These may be your top three names that are chosen from within your school.</w:t>
      </w:r>
    </w:p>
    <w:p w:rsid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t xml:space="preserve">Individuals choosing the name must be </w:t>
      </w:r>
      <w:r w:rsidRPr="00C46445">
        <w:rPr>
          <w:rFonts w:ascii="Arial" w:eastAsia="Times New Roman" w:hAnsi="Arial" w:cs="Arial"/>
          <w:bCs/>
          <w:lang w:val="en" w:eastAsia="en-GB"/>
        </w:rPr>
        <w:t>under 15 years old and have the permission of your school to participate.</w:t>
      </w:r>
    </w:p>
    <w:p w:rsidR="00C46445" w:rsidRP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t>The School will keep a record of the names of the individuals who came up with the submitted name for the Apps.</w:t>
      </w:r>
    </w:p>
    <w:p w:rsidR="00C46445" w:rsidRP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t>The School and Individual</w:t>
      </w:r>
      <w:r w:rsidRPr="00C46445">
        <w:rPr>
          <w:rFonts w:ascii="Arial" w:eastAsia="Times New Roman" w:hAnsi="Arial" w:cs="Arial"/>
          <w:bCs/>
          <w:lang w:val="en" w:eastAsia="en-GB"/>
        </w:rPr>
        <w:t xml:space="preserve"> understand that we will use the winning name as a title of our new apps, aimed at supporting professionals and families in helping prevent childhood obesity.</w:t>
      </w:r>
    </w:p>
    <w:p w:rsidR="00C46445" w:rsidRP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lastRenderedPageBreak/>
        <w:t>The School and Individual</w:t>
      </w:r>
      <w:r w:rsidRPr="00C46445">
        <w:rPr>
          <w:rFonts w:ascii="Arial" w:eastAsia="Times New Roman" w:hAnsi="Arial" w:cs="Arial"/>
          <w:bCs/>
          <w:lang w:val="en" w:eastAsia="en-GB"/>
        </w:rPr>
        <w:t xml:space="preserve"> give your permission to </w:t>
      </w:r>
      <w:r>
        <w:rPr>
          <w:rFonts w:ascii="Arial" w:eastAsia="Times New Roman" w:hAnsi="Arial" w:cs="Arial"/>
          <w:bCs/>
          <w:lang w:val="en" w:eastAsia="en-GB"/>
        </w:rPr>
        <w:t xml:space="preserve">the </w:t>
      </w:r>
      <w:r w:rsidRPr="00C46445">
        <w:rPr>
          <w:rFonts w:ascii="Arial" w:eastAsia="Times New Roman" w:hAnsi="Arial" w:cs="Arial"/>
          <w:bCs/>
          <w:lang w:val="en" w:eastAsia="en-GB"/>
        </w:rPr>
        <w:t xml:space="preserve">Project Partners to use </w:t>
      </w:r>
      <w:r>
        <w:rPr>
          <w:rFonts w:ascii="Arial" w:eastAsia="Times New Roman" w:hAnsi="Arial" w:cs="Arial"/>
          <w:bCs/>
          <w:lang w:val="en" w:eastAsia="en-GB"/>
        </w:rPr>
        <w:t>the</w:t>
      </w:r>
      <w:r w:rsidRPr="00C46445">
        <w:rPr>
          <w:rFonts w:ascii="Arial" w:eastAsia="Times New Roman" w:hAnsi="Arial" w:cs="Arial"/>
          <w:bCs/>
          <w:lang w:val="en" w:eastAsia="en-GB"/>
        </w:rPr>
        <w:t xml:space="preserve"> app name (if chosen) on the App-store and across all public domain (e.g. internet, press, etc.).</w:t>
      </w:r>
    </w:p>
    <w:p w:rsidR="00C46445" w:rsidRPr="00C46445" w:rsidRDefault="00C46445" w:rsidP="0055445E">
      <w:pPr>
        <w:pStyle w:val="ListParagraph"/>
        <w:numPr>
          <w:ilvl w:val="0"/>
          <w:numId w:val="1"/>
        </w:num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t>The School and Individual</w:t>
      </w:r>
      <w:r w:rsidRPr="00C46445">
        <w:rPr>
          <w:rFonts w:ascii="Arial" w:eastAsia="Times New Roman" w:hAnsi="Arial" w:cs="Arial"/>
          <w:bCs/>
          <w:lang w:val="en" w:eastAsia="en-GB"/>
        </w:rPr>
        <w:t xml:space="preserve"> understand that the Project Partners reserve the right to choose a different app name if none of the submitted ones is deemed suitable for our purposes.</w:t>
      </w:r>
    </w:p>
    <w:p w:rsidR="00C46445" w:rsidRPr="00C46445" w:rsidRDefault="00C46445" w:rsidP="0055445E">
      <w:pPr>
        <w:spacing w:after="0" w:line="259" w:lineRule="auto"/>
        <w:outlineLvl w:val="3"/>
        <w:rPr>
          <w:rFonts w:ascii="Arial" w:eastAsia="Times New Roman" w:hAnsi="Arial" w:cs="Arial"/>
          <w:bCs/>
          <w:lang w:val="en" w:eastAsia="en-GB"/>
        </w:rPr>
      </w:pPr>
    </w:p>
    <w:p w:rsidR="00C46445" w:rsidRDefault="00C46445" w:rsidP="0055445E">
      <w:pPr>
        <w:spacing w:after="0" w:line="259" w:lineRule="auto"/>
        <w:outlineLvl w:val="3"/>
        <w:rPr>
          <w:rFonts w:ascii="Arial" w:eastAsia="Times New Roman" w:hAnsi="Arial" w:cs="Arial"/>
          <w:bCs/>
          <w:lang w:val="en" w:eastAsia="en-GB"/>
        </w:rPr>
      </w:pPr>
      <w:r w:rsidRPr="00C46445">
        <w:rPr>
          <w:rFonts w:ascii="Arial" w:eastAsia="Times New Roman" w:hAnsi="Arial" w:cs="Arial"/>
          <w:bCs/>
          <w:lang w:val="en" w:eastAsia="en-GB"/>
        </w:rPr>
        <w:t xml:space="preserve">By </w:t>
      </w:r>
      <w:r w:rsidR="0055445E">
        <w:rPr>
          <w:rFonts w:ascii="Arial" w:eastAsia="Times New Roman" w:hAnsi="Arial" w:cs="Arial"/>
          <w:bCs/>
          <w:lang w:val="en" w:eastAsia="en-GB"/>
        </w:rPr>
        <w:t>putting an ‘x’ in</w:t>
      </w:r>
      <w:r w:rsidRPr="00C46445">
        <w:rPr>
          <w:rFonts w:ascii="Arial" w:eastAsia="Times New Roman" w:hAnsi="Arial" w:cs="Arial"/>
          <w:bCs/>
          <w:lang w:val="en" w:eastAsia="en-GB"/>
        </w:rPr>
        <w:t xml:space="preserve"> this box</w:t>
      </w:r>
      <w:r w:rsidR="0055445E">
        <w:rPr>
          <w:rFonts w:ascii="Arial" w:eastAsia="Times New Roman" w:hAnsi="Arial" w:cs="Arial"/>
          <w:bCs/>
          <w:lang w:val="en" w:eastAsia="en-GB"/>
        </w:rPr>
        <w:t xml:space="preserve"> below</w:t>
      </w:r>
      <w:r w:rsidRPr="00C46445">
        <w:rPr>
          <w:rFonts w:ascii="Arial" w:eastAsia="Times New Roman" w:hAnsi="Arial" w:cs="Arial"/>
          <w:bCs/>
          <w:lang w:val="en" w:eastAsia="en-GB"/>
        </w:rPr>
        <w:t xml:space="preserve"> you agree to the terms and conditions </w:t>
      </w:r>
    </w:p>
    <w:p w:rsidR="0055445E" w:rsidRDefault="0055445E" w:rsidP="0055445E">
      <w:pPr>
        <w:spacing w:after="0" w:line="259" w:lineRule="auto"/>
        <w:outlineLvl w:val="3"/>
        <w:rPr>
          <w:rFonts w:ascii="Arial" w:eastAsia="Times New Roman" w:hAnsi="Arial" w:cs="Arial"/>
          <w:bCs/>
          <w:lang w:val="en" w:eastAsia="en-GB"/>
        </w:rPr>
      </w:pPr>
    </w:p>
    <w:tbl>
      <w:tblPr>
        <w:tblStyle w:val="TableGrid"/>
        <w:tblW w:w="0" w:type="auto"/>
        <w:tblLook w:val="04A0" w:firstRow="1" w:lastRow="0" w:firstColumn="1" w:lastColumn="0" w:noHBand="0" w:noVBand="1"/>
      </w:tblPr>
      <w:tblGrid>
        <w:gridCol w:w="534"/>
        <w:gridCol w:w="7512"/>
      </w:tblGrid>
      <w:tr w:rsidR="0055445E" w:rsidTr="0055445E">
        <w:tc>
          <w:tcPr>
            <w:tcW w:w="534" w:type="dxa"/>
          </w:tcPr>
          <w:p w:rsidR="0055445E" w:rsidRDefault="0055445E" w:rsidP="0055445E">
            <w:pPr>
              <w:spacing w:before="60" w:after="60" w:line="259" w:lineRule="auto"/>
              <w:outlineLvl w:val="3"/>
              <w:rPr>
                <w:rFonts w:ascii="Arial" w:eastAsia="Times New Roman" w:hAnsi="Arial" w:cs="Arial"/>
                <w:bCs/>
                <w:lang w:val="en" w:eastAsia="en-GB"/>
              </w:rPr>
            </w:pPr>
          </w:p>
        </w:tc>
        <w:tc>
          <w:tcPr>
            <w:tcW w:w="7512" w:type="dxa"/>
          </w:tcPr>
          <w:p w:rsidR="0055445E" w:rsidRDefault="0055445E" w:rsidP="0055445E">
            <w:pPr>
              <w:spacing w:before="60" w:after="60" w:line="259" w:lineRule="auto"/>
              <w:outlineLvl w:val="3"/>
              <w:rPr>
                <w:rFonts w:ascii="Arial" w:eastAsia="Times New Roman" w:hAnsi="Arial" w:cs="Arial"/>
                <w:bCs/>
                <w:lang w:val="en" w:eastAsia="en-GB"/>
              </w:rPr>
            </w:pPr>
            <w:r>
              <w:rPr>
                <w:rFonts w:ascii="Arial" w:eastAsia="Times New Roman" w:hAnsi="Arial" w:cs="Arial"/>
                <w:bCs/>
                <w:lang w:val="en" w:eastAsia="en-GB"/>
              </w:rPr>
              <w:t>The School and Individual agree to the terms and conditions listed above.</w:t>
            </w:r>
          </w:p>
        </w:tc>
      </w:tr>
    </w:tbl>
    <w:p w:rsidR="0055445E" w:rsidRDefault="0055445E" w:rsidP="0055445E">
      <w:pPr>
        <w:spacing w:after="0" w:line="259" w:lineRule="auto"/>
        <w:outlineLvl w:val="3"/>
        <w:rPr>
          <w:rFonts w:ascii="Arial" w:eastAsia="Times New Roman" w:hAnsi="Arial" w:cs="Arial"/>
          <w:bCs/>
          <w:lang w:val="en" w:eastAsia="en-GB"/>
        </w:rPr>
      </w:pPr>
    </w:p>
    <w:p w:rsidR="0055445E" w:rsidRDefault="0055445E">
      <w:pPr>
        <w:rPr>
          <w:rFonts w:ascii="Arial" w:eastAsia="Times New Roman" w:hAnsi="Arial" w:cs="Arial"/>
          <w:bCs/>
          <w:lang w:val="en" w:eastAsia="en-GB"/>
        </w:rPr>
      </w:pPr>
      <w:r>
        <w:rPr>
          <w:rFonts w:ascii="Arial" w:eastAsia="Times New Roman" w:hAnsi="Arial" w:cs="Arial"/>
          <w:bCs/>
          <w:lang w:val="en" w:eastAsia="en-GB"/>
        </w:rPr>
        <w:br w:type="page"/>
      </w:r>
    </w:p>
    <w:p w:rsidR="00C46445" w:rsidRDefault="00C46445" w:rsidP="0055445E">
      <w:pPr>
        <w:spacing w:after="0" w:line="259" w:lineRule="auto"/>
        <w:outlineLvl w:val="3"/>
        <w:rPr>
          <w:rFonts w:ascii="Arial" w:eastAsia="Times New Roman" w:hAnsi="Arial" w:cs="Arial"/>
          <w:bCs/>
          <w:lang w:val="en" w:eastAsia="en-GB"/>
        </w:rPr>
      </w:pPr>
      <w:r>
        <w:rPr>
          <w:rFonts w:ascii="Arial" w:eastAsia="Times New Roman" w:hAnsi="Arial" w:cs="Arial"/>
          <w:bCs/>
          <w:lang w:val="en" w:eastAsia="en-GB"/>
        </w:rPr>
        <w:lastRenderedPageBreak/>
        <w:t>The below images are the home screen for the two Apps which need to be named.</w:t>
      </w:r>
    </w:p>
    <w:p w:rsidR="00C46445" w:rsidRDefault="00C46445" w:rsidP="0055445E">
      <w:pPr>
        <w:spacing w:after="0" w:line="259" w:lineRule="auto"/>
        <w:outlineLvl w:val="3"/>
        <w:rPr>
          <w:rFonts w:ascii="Arial" w:eastAsia="Times New Roman" w:hAnsi="Arial" w:cs="Arial"/>
          <w:bCs/>
          <w:lang w:val="en" w:eastAsia="en-GB"/>
        </w:rPr>
      </w:pPr>
    </w:p>
    <w:p w:rsidR="00C46445" w:rsidRPr="00C46445" w:rsidRDefault="00C46445" w:rsidP="0055445E">
      <w:pPr>
        <w:spacing w:after="0" w:line="259" w:lineRule="auto"/>
        <w:ind w:firstLine="720"/>
        <w:outlineLvl w:val="3"/>
        <w:rPr>
          <w:rFonts w:ascii="Arial" w:eastAsia="Times New Roman" w:hAnsi="Arial" w:cs="Arial"/>
          <w:b/>
          <w:bCs/>
          <w:sz w:val="28"/>
          <w:szCs w:val="28"/>
          <w:lang w:val="en" w:eastAsia="en-GB"/>
        </w:rPr>
      </w:pPr>
      <w:r>
        <w:rPr>
          <w:rFonts w:ascii="Arial" w:eastAsia="Times New Roman" w:hAnsi="Arial" w:cs="Arial"/>
          <w:b/>
          <w:bCs/>
          <w:lang w:val="en" w:eastAsia="en-GB"/>
        </w:rPr>
        <w:t xml:space="preserve"> </w:t>
      </w:r>
      <w:r w:rsidRPr="00C46445">
        <w:rPr>
          <w:rFonts w:ascii="Arial" w:eastAsia="Times New Roman" w:hAnsi="Arial" w:cs="Arial"/>
          <w:b/>
          <w:bCs/>
          <w:sz w:val="28"/>
          <w:szCs w:val="28"/>
          <w:lang w:val="en" w:eastAsia="en-GB"/>
        </w:rPr>
        <w:t>Professional’</w:t>
      </w:r>
      <w:r>
        <w:rPr>
          <w:rFonts w:ascii="Arial" w:eastAsia="Times New Roman" w:hAnsi="Arial" w:cs="Arial"/>
          <w:b/>
          <w:bCs/>
          <w:sz w:val="28"/>
          <w:szCs w:val="28"/>
          <w:lang w:val="en" w:eastAsia="en-GB"/>
        </w:rPr>
        <w:t>s App</w:t>
      </w:r>
      <w:r>
        <w:rPr>
          <w:rFonts w:ascii="Arial" w:eastAsia="Times New Roman" w:hAnsi="Arial" w:cs="Arial"/>
          <w:b/>
          <w:bCs/>
          <w:sz w:val="28"/>
          <w:szCs w:val="28"/>
          <w:lang w:val="en" w:eastAsia="en-GB"/>
        </w:rPr>
        <w:tab/>
      </w:r>
      <w:r>
        <w:rPr>
          <w:rFonts w:ascii="Arial" w:eastAsia="Times New Roman" w:hAnsi="Arial" w:cs="Arial"/>
          <w:b/>
          <w:bCs/>
          <w:sz w:val="28"/>
          <w:szCs w:val="28"/>
          <w:lang w:val="en" w:eastAsia="en-GB"/>
        </w:rPr>
        <w:tab/>
      </w:r>
      <w:r>
        <w:rPr>
          <w:rFonts w:ascii="Arial" w:eastAsia="Times New Roman" w:hAnsi="Arial" w:cs="Arial"/>
          <w:b/>
          <w:bCs/>
          <w:sz w:val="28"/>
          <w:szCs w:val="28"/>
          <w:lang w:val="en" w:eastAsia="en-GB"/>
        </w:rPr>
        <w:tab/>
        <w:t xml:space="preserve">    </w:t>
      </w:r>
      <w:r w:rsidRPr="00C46445">
        <w:rPr>
          <w:rFonts w:ascii="Arial" w:eastAsia="Times New Roman" w:hAnsi="Arial" w:cs="Arial"/>
          <w:b/>
          <w:bCs/>
          <w:sz w:val="28"/>
          <w:szCs w:val="28"/>
          <w:lang w:val="en" w:eastAsia="en-GB"/>
        </w:rPr>
        <w:t>Families App</w:t>
      </w:r>
      <w:r w:rsidRPr="00C46445">
        <w:rPr>
          <w:rFonts w:ascii="Arial" w:eastAsia="Times New Roman" w:hAnsi="Arial" w:cs="Arial"/>
          <w:b/>
          <w:bCs/>
          <w:vanish/>
          <w:sz w:val="28"/>
          <w:szCs w:val="28"/>
          <w:lang w:val="en" w:eastAsia="en-GB"/>
        </w:rPr>
        <w:t xml:space="preserve">* </w:t>
      </w:r>
    </w:p>
    <w:p w:rsidR="00C46445" w:rsidRDefault="00C46445" w:rsidP="0055445E">
      <w:pPr>
        <w:spacing w:after="0" w:line="259" w:lineRule="auto"/>
        <w:outlineLvl w:val="3"/>
        <w:rPr>
          <w:rFonts w:ascii="Arial" w:eastAsia="Times New Roman" w:hAnsi="Arial" w:cs="Arial"/>
          <w:bCs/>
          <w:lang w:val="en" w:eastAsia="en-GB"/>
        </w:rPr>
      </w:pPr>
      <w:r>
        <w:rPr>
          <w:rFonts w:ascii="Arial" w:eastAsia="Times New Roman" w:hAnsi="Arial" w:cs="Arial"/>
          <w:bCs/>
          <w:noProof/>
          <w:lang w:eastAsia="en-GB"/>
        </w:rPr>
        <w:drawing>
          <wp:inline distT="0" distB="0" distL="0" distR="0" wp14:anchorId="5DC1D4A2" wp14:editId="70072D4E">
            <wp:extent cx="2586660" cy="5271773"/>
            <wp:effectExtent l="0" t="0" r="4445" b="5080"/>
            <wp:docPr id="1" name="Picture 1" descr="C:\Users\emr\AppData\Local\Microsoft\Windows\Temporary Internet Files\Content.Outlook\5440JRW5\Main_menu_phon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r\AppData\Local\Microsoft\Windows\Temporary Internet Files\Content.Outlook\5440JRW5\Main_menu_phone.f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120" cy="5276786"/>
                    </a:xfrm>
                    <a:prstGeom prst="rect">
                      <a:avLst/>
                    </a:prstGeom>
                    <a:noFill/>
                    <a:ln>
                      <a:noFill/>
                    </a:ln>
                  </pic:spPr>
                </pic:pic>
              </a:graphicData>
            </a:graphic>
          </wp:inline>
        </w:drawing>
      </w:r>
      <w:r w:rsidRPr="00C4644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5E61FD19" wp14:editId="70379A58">
            <wp:extent cx="2651351" cy="5334000"/>
            <wp:effectExtent l="0" t="0" r="0" b="0"/>
            <wp:docPr id="4" name="Picture 4" descr="C:\Users\emr\AppData\Local\Microsoft\Windows\Temporary Internet Files\Content.Word\Family_Main_Menu_iphone6splusspacegrey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r\AppData\Local\Microsoft\Windows\Temporary Internet Files\Content.Word\Family_Main_Menu_iphone6splusspacegrey_portrai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189" cy="5345744"/>
                    </a:xfrm>
                    <a:prstGeom prst="rect">
                      <a:avLst/>
                    </a:prstGeom>
                    <a:noFill/>
                    <a:ln>
                      <a:noFill/>
                    </a:ln>
                  </pic:spPr>
                </pic:pic>
              </a:graphicData>
            </a:graphic>
          </wp:inline>
        </w:drawing>
      </w:r>
    </w:p>
    <w:p w:rsidR="00C46445" w:rsidRDefault="00C46445" w:rsidP="0055445E">
      <w:pPr>
        <w:spacing w:after="0" w:line="259" w:lineRule="auto"/>
        <w:outlineLvl w:val="3"/>
        <w:rPr>
          <w:rFonts w:ascii="Arial" w:eastAsia="Times New Roman" w:hAnsi="Arial" w:cs="Arial"/>
          <w:bCs/>
          <w:lang w:val="en" w:eastAsia="en-GB"/>
        </w:rPr>
      </w:pPr>
    </w:p>
    <w:p w:rsidR="00C46445" w:rsidRDefault="00C46445" w:rsidP="0055445E">
      <w:pPr>
        <w:spacing w:after="0" w:line="259" w:lineRule="auto"/>
        <w:outlineLvl w:val="3"/>
        <w:rPr>
          <w:rFonts w:ascii="Arial" w:eastAsia="Times New Roman" w:hAnsi="Arial" w:cs="Arial"/>
          <w:bCs/>
          <w:lang w:val="en" w:eastAsia="en-GB"/>
        </w:rPr>
      </w:pPr>
    </w:p>
    <w:p w:rsidR="00C46445" w:rsidRPr="001222D8" w:rsidRDefault="00C46445" w:rsidP="0055445E">
      <w:pPr>
        <w:spacing w:after="0"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The following guidelines will need to be adhered to in creating a name for the App:</w:t>
      </w:r>
    </w:p>
    <w:p w:rsidR="00C46445" w:rsidRDefault="00C46445" w:rsidP="0055445E">
      <w:pPr>
        <w:spacing w:after="0" w:line="259" w:lineRule="auto"/>
        <w:outlineLvl w:val="3"/>
        <w:rPr>
          <w:rFonts w:ascii="Arial" w:eastAsia="Times New Roman" w:hAnsi="Arial" w:cs="Arial"/>
          <w:bCs/>
          <w:lang w:val="en" w:eastAsia="en-GB"/>
        </w:rPr>
      </w:pPr>
    </w:p>
    <w:p w:rsidR="00C46445" w:rsidRPr="001222D8" w:rsidRDefault="00C46445" w:rsidP="0055445E">
      <w:pPr>
        <w:pStyle w:val="ListParagraph"/>
        <w:numPr>
          <w:ilvl w:val="0"/>
          <w:numId w:val="3"/>
        </w:numPr>
        <w:autoSpaceDE w:val="0"/>
        <w:autoSpaceDN w:val="0"/>
        <w:adjustRightInd w:val="0"/>
        <w:spacing w:after="0" w:line="259" w:lineRule="auto"/>
        <w:rPr>
          <w:rFonts w:ascii="Arial" w:hAnsi="Arial" w:cs="Arial"/>
        </w:rPr>
      </w:pPr>
      <w:r w:rsidRPr="001222D8">
        <w:rPr>
          <w:rFonts w:ascii="Arial" w:hAnsi="Arial" w:cs="Arial"/>
        </w:rPr>
        <w:t xml:space="preserve">The names of both Apps need to connect in some away to show that both apps are part of the same programme. (i.e. the current ‘holding names are’ for both Apps are Healthy Choices – Professional; Healthy Choices </w:t>
      </w:r>
      <w:r w:rsidR="001222D8">
        <w:rPr>
          <w:rFonts w:ascii="Arial" w:hAnsi="Arial" w:cs="Arial"/>
        </w:rPr>
        <w:t>-</w:t>
      </w:r>
      <w:r w:rsidRPr="001222D8">
        <w:rPr>
          <w:rFonts w:ascii="Arial" w:hAnsi="Arial" w:cs="Arial"/>
        </w:rPr>
        <w:t xml:space="preserve"> Family)</w:t>
      </w:r>
    </w:p>
    <w:p w:rsidR="00C46445" w:rsidRPr="001222D8" w:rsidRDefault="00C46445" w:rsidP="0055445E">
      <w:pPr>
        <w:pStyle w:val="ListParagraph"/>
        <w:numPr>
          <w:ilvl w:val="0"/>
          <w:numId w:val="3"/>
        </w:numPr>
        <w:spacing w:after="0" w:line="259" w:lineRule="auto"/>
        <w:outlineLvl w:val="3"/>
        <w:rPr>
          <w:rFonts w:ascii="Arial" w:eastAsia="Times New Roman" w:hAnsi="Arial" w:cs="Arial"/>
          <w:bCs/>
          <w:lang w:val="en" w:eastAsia="en-GB"/>
        </w:rPr>
      </w:pPr>
      <w:r w:rsidRPr="001222D8">
        <w:rPr>
          <w:rFonts w:ascii="Arial" w:hAnsi="Arial" w:cs="Arial"/>
        </w:rPr>
        <w:t>The name need to reflect the purpose of the Apps (i.e. reduce/prevent obesity).</w:t>
      </w:r>
    </w:p>
    <w:p w:rsidR="001222D8" w:rsidRPr="001222D8" w:rsidRDefault="001222D8" w:rsidP="0055445E">
      <w:pPr>
        <w:pStyle w:val="ListParagraph"/>
        <w:numPr>
          <w:ilvl w:val="0"/>
          <w:numId w:val="3"/>
        </w:numPr>
        <w:autoSpaceDE w:val="0"/>
        <w:autoSpaceDN w:val="0"/>
        <w:adjustRightInd w:val="0"/>
        <w:spacing w:after="0" w:line="259" w:lineRule="auto"/>
        <w:rPr>
          <w:rFonts w:ascii="Arial" w:hAnsi="Arial" w:cs="Arial"/>
        </w:rPr>
      </w:pPr>
      <w:r w:rsidRPr="001222D8">
        <w:rPr>
          <w:rFonts w:ascii="Arial" w:hAnsi="Arial" w:cs="Arial"/>
        </w:rPr>
        <w:t>The maximum permitted length of the name is 28 characters (including spaces)</w:t>
      </w:r>
      <w:r w:rsidR="00604004">
        <w:rPr>
          <w:rFonts w:ascii="Arial" w:hAnsi="Arial" w:cs="Arial"/>
        </w:rPr>
        <w:t xml:space="preserve"> per app</w:t>
      </w:r>
      <w:r w:rsidRPr="001222D8">
        <w:rPr>
          <w:rFonts w:ascii="Arial" w:hAnsi="Arial" w:cs="Arial"/>
        </w:rPr>
        <w:t>, but shorter is better. If you think of a longer name, please provide appropriate abbreviation.</w:t>
      </w:r>
    </w:p>
    <w:p w:rsidR="00C46445" w:rsidRPr="001222D8" w:rsidRDefault="001222D8" w:rsidP="0055445E">
      <w:pPr>
        <w:pStyle w:val="ListParagraph"/>
        <w:numPr>
          <w:ilvl w:val="0"/>
          <w:numId w:val="3"/>
        </w:numPr>
        <w:autoSpaceDE w:val="0"/>
        <w:autoSpaceDN w:val="0"/>
        <w:adjustRightInd w:val="0"/>
        <w:spacing w:after="0" w:line="259" w:lineRule="auto"/>
        <w:rPr>
          <w:rFonts w:ascii="Arial" w:hAnsi="Arial" w:cs="Arial"/>
        </w:rPr>
      </w:pPr>
      <w:r w:rsidRPr="001222D8">
        <w:rPr>
          <w:rFonts w:ascii="Arial" w:hAnsi="Arial" w:cs="Arial"/>
        </w:rPr>
        <w:t>Provide notes next to each name justifying or clarifying your proposed name for the Apps.</w:t>
      </w:r>
    </w:p>
    <w:p w:rsidR="001222D8" w:rsidRPr="001222D8" w:rsidRDefault="001222D8" w:rsidP="0055445E">
      <w:pPr>
        <w:pStyle w:val="ListParagraph"/>
        <w:numPr>
          <w:ilvl w:val="0"/>
          <w:numId w:val="3"/>
        </w:numPr>
        <w:autoSpaceDE w:val="0"/>
        <w:autoSpaceDN w:val="0"/>
        <w:adjustRightInd w:val="0"/>
        <w:spacing w:after="0" w:line="259" w:lineRule="auto"/>
        <w:rPr>
          <w:rFonts w:ascii="Arial" w:hAnsi="Arial" w:cs="Arial"/>
        </w:rPr>
      </w:pPr>
      <w:r w:rsidRPr="001222D8">
        <w:rPr>
          <w:rFonts w:ascii="Arial" w:hAnsi="Arial" w:cs="Arial"/>
        </w:rPr>
        <w:t>You must check that there is no App on any of the App stores with your name suggestions.</w:t>
      </w:r>
    </w:p>
    <w:p w:rsidR="00604004" w:rsidRDefault="00604004">
      <w:pPr>
        <w:rPr>
          <w:rFonts w:ascii="Arial" w:eastAsia="Times New Roman" w:hAnsi="Arial" w:cs="Arial"/>
          <w:bCs/>
          <w:lang w:val="en" w:eastAsia="en-GB"/>
        </w:rPr>
      </w:pPr>
      <w:r>
        <w:rPr>
          <w:rFonts w:ascii="Arial" w:eastAsia="Times New Roman" w:hAnsi="Arial" w:cs="Arial"/>
          <w:bCs/>
          <w:lang w:val="en" w:eastAsia="en-GB"/>
        </w:rPr>
        <w:br w:type="page"/>
      </w:r>
    </w:p>
    <w:p w:rsidR="00C46445" w:rsidRPr="0055445E" w:rsidRDefault="0055445E" w:rsidP="0055445E">
      <w:pPr>
        <w:spacing w:after="0" w:line="259" w:lineRule="auto"/>
        <w:jc w:val="center"/>
        <w:outlineLvl w:val="3"/>
        <w:rPr>
          <w:rFonts w:ascii="Arial" w:eastAsia="Times New Roman" w:hAnsi="Arial" w:cs="Arial"/>
          <w:b/>
          <w:bCs/>
          <w:sz w:val="24"/>
          <w:szCs w:val="24"/>
          <w:lang w:val="en" w:eastAsia="en-GB"/>
        </w:rPr>
      </w:pPr>
      <w:r w:rsidRPr="0055445E">
        <w:rPr>
          <w:rFonts w:ascii="Arial" w:eastAsia="Times New Roman" w:hAnsi="Arial" w:cs="Arial"/>
          <w:b/>
          <w:bCs/>
          <w:sz w:val="24"/>
          <w:szCs w:val="24"/>
          <w:lang w:val="en" w:eastAsia="en-GB"/>
        </w:rPr>
        <w:lastRenderedPageBreak/>
        <w:t>Submit your App N</w:t>
      </w:r>
      <w:r w:rsidR="001222D8" w:rsidRPr="0055445E">
        <w:rPr>
          <w:rFonts w:ascii="Arial" w:eastAsia="Times New Roman" w:hAnsi="Arial" w:cs="Arial"/>
          <w:b/>
          <w:bCs/>
          <w:sz w:val="24"/>
          <w:szCs w:val="24"/>
          <w:lang w:val="en" w:eastAsia="en-GB"/>
        </w:rPr>
        <w:t>ame</w:t>
      </w:r>
    </w:p>
    <w:p w:rsidR="001222D8" w:rsidRDefault="001222D8" w:rsidP="0055445E">
      <w:pPr>
        <w:spacing w:after="0" w:line="259" w:lineRule="auto"/>
        <w:outlineLvl w:val="3"/>
        <w:rPr>
          <w:rFonts w:ascii="Arial" w:eastAsia="Times New Roman" w:hAnsi="Arial" w:cs="Arial"/>
          <w:bCs/>
          <w:lang w:val="en" w:eastAsia="en-GB"/>
        </w:rPr>
      </w:pPr>
    </w:p>
    <w:tbl>
      <w:tblPr>
        <w:tblStyle w:val="TableGrid"/>
        <w:tblW w:w="0" w:type="auto"/>
        <w:tblLook w:val="04A0" w:firstRow="1" w:lastRow="0" w:firstColumn="1" w:lastColumn="0" w:noHBand="0" w:noVBand="1"/>
      </w:tblPr>
      <w:tblGrid>
        <w:gridCol w:w="2376"/>
        <w:gridCol w:w="6866"/>
      </w:tblGrid>
      <w:tr w:rsidR="001222D8" w:rsidTr="001222D8">
        <w:tc>
          <w:tcPr>
            <w:tcW w:w="2376" w:type="dxa"/>
          </w:tcPr>
          <w:p w:rsidR="001222D8" w:rsidRPr="001222D8" w:rsidRDefault="001222D8" w:rsidP="0055445E">
            <w:pPr>
              <w:spacing w:before="120" w:after="120"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School Name</w:t>
            </w:r>
          </w:p>
        </w:tc>
        <w:tc>
          <w:tcPr>
            <w:tcW w:w="6866" w:type="dxa"/>
          </w:tcPr>
          <w:p w:rsidR="001222D8" w:rsidRDefault="001222D8" w:rsidP="0055445E">
            <w:pPr>
              <w:spacing w:line="259" w:lineRule="auto"/>
              <w:outlineLvl w:val="3"/>
              <w:rPr>
                <w:rFonts w:ascii="Arial" w:eastAsia="Times New Roman" w:hAnsi="Arial" w:cs="Arial"/>
                <w:bCs/>
                <w:lang w:val="en" w:eastAsia="en-GB"/>
              </w:rPr>
            </w:pPr>
          </w:p>
        </w:tc>
      </w:tr>
      <w:tr w:rsidR="001222D8" w:rsidTr="001222D8">
        <w:tc>
          <w:tcPr>
            <w:tcW w:w="2376" w:type="dxa"/>
          </w:tcPr>
          <w:p w:rsidR="001222D8" w:rsidRPr="001222D8" w:rsidRDefault="001222D8" w:rsidP="0055445E">
            <w:pPr>
              <w:spacing w:before="120" w:after="120"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Head Teacher Name</w:t>
            </w:r>
          </w:p>
        </w:tc>
        <w:tc>
          <w:tcPr>
            <w:tcW w:w="6866" w:type="dxa"/>
          </w:tcPr>
          <w:p w:rsidR="001222D8" w:rsidRDefault="001222D8" w:rsidP="0055445E">
            <w:pPr>
              <w:spacing w:line="259" w:lineRule="auto"/>
              <w:outlineLvl w:val="3"/>
              <w:rPr>
                <w:rFonts w:ascii="Arial" w:eastAsia="Times New Roman" w:hAnsi="Arial" w:cs="Arial"/>
                <w:bCs/>
                <w:lang w:val="en" w:eastAsia="en-GB"/>
              </w:rPr>
            </w:pPr>
          </w:p>
        </w:tc>
      </w:tr>
      <w:tr w:rsidR="001222D8" w:rsidTr="001222D8">
        <w:tc>
          <w:tcPr>
            <w:tcW w:w="2376" w:type="dxa"/>
          </w:tcPr>
          <w:p w:rsidR="001222D8" w:rsidRPr="001222D8" w:rsidRDefault="001222D8" w:rsidP="0055445E">
            <w:pPr>
              <w:spacing w:before="120" w:after="120"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School Contact</w:t>
            </w:r>
          </w:p>
        </w:tc>
        <w:tc>
          <w:tcPr>
            <w:tcW w:w="6866" w:type="dxa"/>
          </w:tcPr>
          <w:p w:rsidR="001222D8" w:rsidRDefault="001222D8" w:rsidP="0055445E">
            <w:pPr>
              <w:spacing w:line="259" w:lineRule="auto"/>
              <w:outlineLvl w:val="3"/>
              <w:rPr>
                <w:rFonts w:ascii="Arial" w:eastAsia="Times New Roman" w:hAnsi="Arial" w:cs="Arial"/>
                <w:bCs/>
                <w:lang w:val="en" w:eastAsia="en-GB"/>
              </w:rPr>
            </w:pPr>
          </w:p>
        </w:tc>
      </w:tr>
    </w:tbl>
    <w:p w:rsidR="001222D8" w:rsidRDefault="001222D8" w:rsidP="0055445E">
      <w:pPr>
        <w:spacing w:after="0" w:line="259" w:lineRule="auto"/>
        <w:outlineLvl w:val="3"/>
        <w:rPr>
          <w:rFonts w:ascii="Arial" w:eastAsia="Times New Roman" w:hAnsi="Arial" w:cs="Arial"/>
          <w:bCs/>
          <w:lang w:val="en" w:eastAsia="en-GB"/>
        </w:rPr>
      </w:pPr>
    </w:p>
    <w:tbl>
      <w:tblPr>
        <w:tblStyle w:val="TableGrid"/>
        <w:tblW w:w="0" w:type="auto"/>
        <w:tblLook w:val="04A0" w:firstRow="1" w:lastRow="0" w:firstColumn="1" w:lastColumn="0" w:noHBand="0" w:noVBand="1"/>
      </w:tblPr>
      <w:tblGrid>
        <w:gridCol w:w="2093"/>
        <w:gridCol w:w="3685"/>
        <w:gridCol w:w="3464"/>
      </w:tblGrid>
      <w:tr w:rsidR="001222D8" w:rsidRPr="001222D8" w:rsidTr="001222D8">
        <w:tc>
          <w:tcPr>
            <w:tcW w:w="2093" w:type="dxa"/>
          </w:tcPr>
          <w:p w:rsidR="001222D8" w:rsidRPr="001222D8" w:rsidRDefault="001222D8" w:rsidP="0055445E">
            <w:pPr>
              <w:spacing w:before="120" w:after="120" w:line="259" w:lineRule="auto"/>
              <w:jc w:val="center"/>
              <w:outlineLvl w:val="3"/>
              <w:rPr>
                <w:rFonts w:ascii="Arial" w:eastAsia="Times New Roman" w:hAnsi="Arial" w:cs="Arial"/>
                <w:b/>
                <w:bCs/>
                <w:sz w:val="24"/>
                <w:szCs w:val="24"/>
                <w:lang w:val="en" w:eastAsia="en-GB"/>
              </w:rPr>
            </w:pPr>
            <w:r w:rsidRPr="001222D8">
              <w:rPr>
                <w:rFonts w:ascii="Arial" w:eastAsia="Times New Roman" w:hAnsi="Arial" w:cs="Arial"/>
                <w:b/>
                <w:bCs/>
                <w:sz w:val="24"/>
                <w:szCs w:val="24"/>
                <w:lang w:val="en" w:eastAsia="en-GB"/>
              </w:rPr>
              <w:t>App</w:t>
            </w:r>
          </w:p>
        </w:tc>
        <w:tc>
          <w:tcPr>
            <w:tcW w:w="3685" w:type="dxa"/>
          </w:tcPr>
          <w:p w:rsidR="001222D8" w:rsidRPr="001222D8" w:rsidRDefault="001222D8" w:rsidP="0055445E">
            <w:pPr>
              <w:spacing w:before="120" w:after="120" w:line="259" w:lineRule="auto"/>
              <w:jc w:val="center"/>
              <w:outlineLvl w:val="3"/>
              <w:rPr>
                <w:rFonts w:ascii="Arial" w:eastAsia="Times New Roman" w:hAnsi="Arial" w:cs="Arial"/>
                <w:b/>
                <w:bCs/>
                <w:sz w:val="24"/>
                <w:szCs w:val="24"/>
                <w:lang w:val="en" w:eastAsia="en-GB"/>
              </w:rPr>
            </w:pPr>
            <w:r w:rsidRPr="001222D8">
              <w:rPr>
                <w:rFonts w:ascii="Arial" w:eastAsia="Times New Roman" w:hAnsi="Arial" w:cs="Arial"/>
                <w:b/>
                <w:bCs/>
                <w:sz w:val="24"/>
                <w:szCs w:val="24"/>
                <w:lang w:val="en" w:eastAsia="en-GB"/>
              </w:rPr>
              <w:t>What’s your chosen name?</w:t>
            </w:r>
          </w:p>
        </w:tc>
        <w:tc>
          <w:tcPr>
            <w:tcW w:w="3464" w:type="dxa"/>
          </w:tcPr>
          <w:p w:rsidR="001222D8" w:rsidRPr="001222D8" w:rsidRDefault="001222D8" w:rsidP="0055445E">
            <w:pPr>
              <w:spacing w:before="120" w:after="120" w:line="259" w:lineRule="auto"/>
              <w:jc w:val="center"/>
              <w:outlineLvl w:val="3"/>
              <w:rPr>
                <w:rFonts w:ascii="Arial" w:eastAsia="Times New Roman" w:hAnsi="Arial" w:cs="Arial"/>
                <w:b/>
                <w:bCs/>
                <w:sz w:val="24"/>
                <w:szCs w:val="24"/>
                <w:lang w:val="en" w:eastAsia="en-GB"/>
              </w:rPr>
            </w:pPr>
            <w:r w:rsidRPr="001222D8">
              <w:rPr>
                <w:rFonts w:ascii="Arial" w:eastAsia="Times New Roman" w:hAnsi="Arial" w:cs="Arial"/>
                <w:b/>
                <w:bCs/>
                <w:sz w:val="24"/>
                <w:szCs w:val="24"/>
                <w:lang w:val="en" w:eastAsia="en-GB"/>
              </w:rPr>
              <w:t>What are your reasons for choosing this name?</w:t>
            </w:r>
          </w:p>
        </w:tc>
      </w:tr>
      <w:tr w:rsidR="001222D8" w:rsidTr="001222D8">
        <w:tc>
          <w:tcPr>
            <w:tcW w:w="2093" w:type="dxa"/>
          </w:tcPr>
          <w:p w:rsidR="001222D8" w:rsidRDefault="001222D8" w:rsidP="0055445E">
            <w:pPr>
              <w:spacing w:line="259" w:lineRule="auto"/>
              <w:outlineLvl w:val="3"/>
              <w:rPr>
                <w:rFonts w:ascii="Arial" w:eastAsia="Times New Roman" w:hAnsi="Arial" w:cs="Arial"/>
                <w:bCs/>
                <w:lang w:val="en" w:eastAsia="en-GB"/>
              </w:rPr>
            </w:pPr>
          </w:p>
          <w:p w:rsidR="001222D8" w:rsidRDefault="001222D8" w:rsidP="0055445E">
            <w:pPr>
              <w:spacing w:line="259" w:lineRule="auto"/>
              <w:jc w:val="center"/>
              <w:outlineLvl w:val="3"/>
              <w:rPr>
                <w:rFonts w:ascii="Arial" w:eastAsia="Times New Roman" w:hAnsi="Arial" w:cs="Arial"/>
                <w:bCs/>
                <w:lang w:val="en" w:eastAsia="en-GB"/>
              </w:rPr>
            </w:pPr>
            <w:r>
              <w:rPr>
                <w:rFonts w:ascii="Arial" w:eastAsia="Times New Roman" w:hAnsi="Arial" w:cs="Arial"/>
                <w:bCs/>
                <w:noProof/>
                <w:lang w:eastAsia="en-GB"/>
              </w:rPr>
              <w:drawing>
                <wp:inline distT="0" distB="0" distL="0" distR="0" wp14:anchorId="20292240" wp14:editId="6513A386">
                  <wp:extent cx="1028700" cy="2096554"/>
                  <wp:effectExtent l="0" t="0" r="0" b="0"/>
                  <wp:docPr id="5" name="Picture 5" descr="C:\Users\emr\AppData\Local\Microsoft\Windows\Temporary Internet Files\Content.Outlook\5440JRW5\Main_menu_phon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r\AppData\Local\Microsoft\Windows\Temporary Internet Files\Content.Outlook\5440JRW5\Main_menu_phone.f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548" cy="2100320"/>
                          </a:xfrm>
                          <a:prstGeom prst="rect">
                            <a:avLst/>
                          </a:prstGeom>
                          <a:noFill/>
                          <a:ln>
                            <a:noFill/>
                          </a:ln>
                        </pic:spPr>
                      </pic:pic>
                    </a:graphicData>
                  </a:graphic>
                </wp:inline>
              </w:drawing>
            </w:r>
          </w:p>
          <w:p w:rsidR="001222D8" w:rsidRDefault="001222D8" w:rsidP="0055445E">
            <w:pPr>
              <w:spacing w:line="259" w:lineRule="auto"/>
              <w:outlineLvl w:val="3"/>
              <w:rPr>
                <w:rFonts w:ascii="Arial" w:eastAsia="Times New Roman" w:hAnsi="Arial" w:cs="Arial"/>
                <w:bCs/>
                <w:lang w:val="en" w:eastAsia="en-GB"/>
              </w:rPr>
            </w:pPr>
          </w:p>
        </w:tc>
        <w:tc>
          <w:tcPr>
            <w:tcW w:w="3685" w:type="dxa"/>
          </w:tcPr>
          <w:p w:rsidR="001222D8" w:rsidRDefault="001222D8" w:rsidP="0055445E">
            <w:pPr>
              <w:spacing w:line="259" w:lineRule="auto"/>
              <w:outlineLvl w:val="3"/>
              <w:rPr>
                <w:rFonts w:ascii="Arial" w:eastAsia="Times New Roman" w:hAnsi="Arial" w:cs="Arial"/>
                <w:b/>
                <w:bCs/>
                <w:lang w:val="en" w:eastAsia="en-GB"/>
              </w:rPr>
            </w:pPr>
          </w:p>
          <w:p w:rsidR="001222D8" w:rsidRPr="001222D8" w:rsidRDefault="001222D8" w:rsidP="0055445E">
            <w:pPr>
              <w:spacing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Please write the name for the Professionals App</w:t>
            </w:r>
            <w:r w:rsidR="00604004">
              <w:rPr>
                <w:rFonts w:ascii="Arial" w:eastAsia="Times New Roman" w:hAnsi="Arial" w:cs="Arial"/>
                <w:b/>
                <w:bCs/>
                <w:lang w:val="en" w:eastAsia="en-GB"/>
              </w:rPr>
              <w:t xml:space="preserve"> below</w:t>
            </w:r>
          </w:p>
          <w:p w:rsidR="001222D8" w:rsidRDefault="001222D8" w:rsidP="0055445E">
            <w:pPr>
              <w:spacing w:line="259" w:lineRule="auto"/>
              <w:outlineLvl w:val="3"/>
              <w:rPr>
                <w:rFonts w:ascii="Arial" w:eastAsia="Times New Roman" w:hAnsi="Arial" w:cs="Arial"/>
                <w:bCs/>
                <w:lang w:val="en" w:eastAsia="en-GB"/>
              </w:rPr>
            </w:pPr>
          </w:p>
          <w:p w:rsidR="001222D8" w:rsidRDefault="001222D8" w:rsidP="0055445E">
            <w:pPr>
              <w:spacing w:line="259" w:lineRule="auto"/>
              <w:outlineLvl w:val="3"/>
              <w:rPr>
                <w:rFonts w:ascii="Arial" w:eastAsia="Times New Roman" w:hAnsi="Arial" w:cs="Arial"/>
                <w:bCs/>
                <w:lang w:val="en" w:eastAsia="en-GB"/>
              </w:rPr>
            </w:pPr>
          </w:p>
          <w:p w:rsidR="001222D8" w:rsidRDefault="001222D8" w:rsidP="0055445E">
            <w:pPr>
              <w:spacing w:line="259" w:lineRule="auto"/>
              <w:outlineLvl w:val="3"/>
              <w:rPr>
                <w:rFonts w:ascii="Arial" w:eastAsia="Times New Roman" w:hAnsi="Arial" w:cs="Arial"/>
                <w:bCs/>
                <w:lang w:val="en" w:eastAsia="en-GB"/>
              </w:rPr>
            </w:pPr>
          </w:p>
          <w:p w:rsidR="001222D8" w:rsidRDefault="001222D8" w:rsidP="0055445E">
            <w:pPr>
              <w:spacing w:line="259" w:lineRule="auto"/>
              <w:outlineLvl w:val="3"/>
              <w:rPr>
                <w:rFonts w:ascii="Arial" w:eastAsia="Times New Roman" w:hAnsi="Arial" w:cs="Arial"/>
                <w:bCs/>
                <w:lang w:val="en" w:eastAsia="en-GB"/>
              </w:rPr>
            </w:pPr>
          </w:p>
        </w:tc>
        <w:tc>
          <w:tcPr>
            <w:tcW w:w="3464" w:type="dxa"/>
          </w:tcPr>
          <w:p w:rsidR="001222D8" w:rsidRDefault="001222D8" w:rsidP="0055445E">
            <w:pPr>
              <w:spacing w:line="259" w:lineRule="auto"/>
              <w:outlineLvl w:val="3"/>
              <w:rPr>
                <w:rFonts w:ascii="Arial" w:eastAsia="Times New Roman" w:hAnsi="Arial" w:cs="Arial"/>
                <w:bCs/>
                <w:lang w:val="en" w:eastAsia="en-GB"/>
              </w:rPr>
            </w:pPr>
          </w:p>
        </w:tc>
      </w:tr>
      <w:tr w:rsidR="001222D8" w:rsidTr="001222D8">
        <w:tc>
          <w:tcPr>
            <w:tcW w:w="2093" w:type="dxa"/>
          </w:tcPr>
          <w:p w:rsidR="001222D8" w:rsidRDefault="001222D8" w:rsidP="0055445E">
            <w:pPr>
              <w:spacing w:line="259" w:lineRule="auto"/>
              <w:jc w:val="center"/>
              <w:outlineLvl w:val="3"/>
              <w:rPr>
                <w:rFonts w:ascii="Arial" w:eastAsia="Times New Roman" w:hAnsi="Arial" w:cs="Arial"/>
                <w:bCs/>
                <w:lang w:val="en" w:eastAsia="en-GB"/>
              </w:rPr>
            </w:pPr>
            <w:r>
              <w:rPr>
                <w:noProof/>
                <w:lang w:eastAsia="en-GB"/>
              </w:rPr>
              <w:drawing>
                <wp:inline distT="0" distB="0" distL="0" distR="0" wp14:anchorId="3D754750" wp14:editId="573D96A9">
                  <wp:extent cx="1060541" cy="2133600"/>
                  <wp:effectExtent l="0" t="0" r="6350" b="0"/>
                  <wp:docPr id="6" name="Picture 6" descr="C:\Users\emr\AppData\Local\Microsoft\Windows\Temporary Internet Files\Content.Word\Family_Main_Menu_iphone6splusspacegrey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r\AppData\Local\Microsoft\Windows\Temporary Internet Files\Content.Word\Family_Main_Menu_iphone6splusspacegrey_portra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89" cy="2143755"/>
                          </a:xfrm>
                          <a:prstGeom prst="rect">
                            <a:avLst/>
                          </a:prstGeom>
                          <a:noFill/>
                          <a:ln>
                            <a:noFill/>
                          </a:ln>
                        </pic:spPr>
                      </pic:pic>
                    </a:graphicData>
                  </a:graphic>
                </wp:inline>
              </w:drawing>
            </w:r>
          </w:p>
          <w:p w:rsidR="001222D8" w:rsidRDefault="001222D8" w:rsidP="0055445E">
            <w:pPr>
              <w:spacing w:line="259" w:lineRule="auto"/>
              <w:jc w:val="center"/>
              <w:outlineLvl w:val="3"/>
              <w:rPr>
                <w:rFonts w:ascii="Arial" w:eastAsia="Times New Roman" w:hAnsi="Arial" w:cs="Arial"/>
                <w:bCs/>
                <w:lang w:val="en" w:eastAsia="en-GB"/>
              </w:rPr>
            </w:pPr>
          </w:p>
        </w:tc>
        <w:tc>
          <w:tcPr>
            <w:tcW w:w="3685" w:type="dxa"/>
          </w:tcPr>
          <w:p w:rsidR="001222D8" w:rsidRDefault="001222D8" w:rsidP="0055445E">
            <w:pPr>
              <w:spacing w:line="259" w:lineRule="auto"/>
              <w:outlineLvl w:val="3"/>
              <w:rPr>
                <w:rFonts w:ascii="Arial" w:eastAsia="Times New Roman" w:hAnsi="Arial" w:cs="Arial"/>
                <w:bCs/>
                <w:lang w:val="en" w:eastAsia="en-GB"/>
              </w:rPr>
            </w:pPr>
          </w:p>
          <w:p w:rsidR="001222D8" w:rsidRPr="001222D8" w:rsidRDefault="001222D8" w:rsidP="0055445E">
            <w:pPr>
              <w:spacing w:line="259" w:lineRule="auto"/>
              <w:outlineLvl w:val="3"/>
              <w:rPr>
                <w:rFonts w:ascii="Arial" w:eastAsia="Times New Roman" w:hAnsi="Arial" w:cs="Arial"/>
                <w:b/>
                <w:bCs/>
                <w:lang w:val="en" w:eastAsia="en-GB"/>
              </w:rPr>
            </w:pPr>
            <w:r w:rsidRPr="001222D8">
              <w:rPr>
                <w:rFonts w:ascii="Arial" w:eastAsia="Times New Roman" w:hAnsi="Arial" w:cs="Arial"/>
                <w:b/>
                <w:bCs/>
                <w:lang w:val="en" w:eastAsia="en-GB"/>
              </w:rPr>
              <w:t>Please write the name for the Families App</w:t>
            </w:r>
            <w:r w:rsidR="00604004">
              <w:rPr>
                <w:rFonts w:ascii="Arial" w:eastAsia="Times New Roman" w:hAnsi="Arial" w:cs="Arial"/>
                <w:b/>
                <w:bCs/>
                <w:lang w:val="en" w:eastAsia="en-GB"/>
              </w:rPr>
              <w:t xml:space="preserve"> below</w:t>
            </w:r>
          </w:p>
          <w:p w:rsidR="001222D8" w:rsidRDefault="001222D8" w:rsidP="0055445E">
            <w:pPr>
              <w:spacing w:line="259" w:lineRule="auto"/>
              <w:outlineLvl w:val="3"/>
              <w:rPr>
                <w:rFonts w:ascii="Arial" w:eastAsia="Times New Roman" w:hAnsi="Arial" w:cs="Arial"/>
                <w:bCs/>
                <w:lang w:val="en" w:eastAsia="en-GB"/>
              </w:rPr>
            </w:pPr>
          </w:p>
        </w:tc>
        <w:tc>
          <w:tcPr>
            <w:tcW w:w="3464" w:type="dxa"/>
          </w:tcPr>
          <w:p w:rsidR="001222D8" w:rsidRDefault="001222D8" w:rsidP="0055445E">
            <w:pPr>
              <w:spacing w:line="259" w:lineRule="auto"/>
              <w:outlineLvl w:val="3"/>
              <w:rPr>
                <w:rFonts w:ascii="Arial" w:eastAsia="Times New Roman" w:hAnsi="Arial" w:cs="Arial"/>
                <w:bCs/>
                <w:lang w:val="en" w:eastAsia="en-GB"/>
              </w:rPr>
            </w:pPr>
          </w:p>
        </w:tc>
      </w:tr>
    </w:tbl>
    <w:p w:rsidR="001222D8" w:rsidRDefault="001222D8" w:rsidP="0055445E">
      <w:pPr>
        <w:spacing w:after="0" w:line="259" w:lineRule="auto"/>
        <w:outlineLvl w:val="3"/>
        <w:rPr>
          <w:rFonts w:ascii="Arial" w:eastAsia="Times New Roman" w:hAnsi="Arial" w:cs="Arial"/>
          <w:bCs/>
          <w:lang w:val="en" w:eastAsia="en-GB"/>
        </w:rPr>
      </w:pPr>
    </w:p>
    <w:p w:rsidR="001222D8" w:rsidRDefault="001222D8" w:rsidP="0055445E">
      <w:pPr>
        <w:spacing w:after="0" w:line="259" w:lineRule="auto"/>
        <w:outlineLvl w:val="3"/>
        <w:rPr>
          <w:rFonts w:ascii="Arial" w:eastAsia="Times New Roman" w:hAnsi="Arial" w:cs="Arial"/>
          <w:bCs/>
          <w:lang w:val="en" w:eastAsia="en-GB"/>
        </w:rPr>
      </w:pPr>
    </w:p>
    <w:p w:rsidR="001222D8" w:rsidRPr="001222D8" w:rsidRDefault="001222D8" w:rsidP="0055445E">
      <w:pPr>
        <w:spacing w:after="0" w:line="259" w:lineRule="auto"/>
        <w:outlineLvl w:val="3"/>
        <w:rPr>
          <w:rFonts w:ascii="Arial" w:eastAsia="Times New Roman" w:hAnsi="Arial" w:cs="Arial"/>
          <w:bCs/>
          <w:lang w:val="en" w:eastAsia="en-GB"/>
        </w:rPr>
      </w:pPr>
    </w:p>
    <w:p w:rsidR="0055445E" w:rsidRDefault="001222D8" w:rsidP="0055445E">
      <w:pPr>
        <w:spacing w:after="0" w:line="259" w:lineRule="auto"/>
        <w:jc w:val="center"/>
        <w:rPr>
          <w:rFonts w:ascii="Arial" w:hAnsi="Arial" w:cs="Arial"/>
          <w:b/>
        </w:rPr>
      </w:pPr>
      <w:r w:rsidRPr="0055445E">
        <w:rPr>
          <w:rFonts w:ascii="Arial" w:hAnsi="Arial" w:cs="Arial"/>
          <w:b/>
        </w:rPr>
        <w:t>Please submit this document to the following email address</w:t>
      </w:r>
      <w:r w:rsidR="0055445E">
        <w:rPr>
          <w:rFonts w:ascii="Arial" w:hAnsi="Arial" w:cs="Arial"/>
          <w:b/>
        </w:rPr>
        <w:t xml:space="preserve"> </w:t>
      </w:r>
    </w:p>
    <w:p w:rsidR="0055445E" w:rsidRDefault="0055445E" w:rsidP="0055445E">
      <w:pPr>
        <w:spacing w:after="0" w:line="259" w:lineRule="auto"/>
        <w:jc w:val="center"/>
        <w:rPr>
          <w:rFonts w:ascii="Arial" w:hAnsi="Arial" w:cs="Arial"/>
          <w:b/>
        </w:rPr>
      </w:pPr>
    </w:p>
    <w:p w:rsidR="0055445E" w:rsidRDefault="00954FDB" w:rsidP="0055445E">
      <w:pPr>
        <w:spacing w:after="0" w:line="259" w:lineRule="auto"/>
        <w:jc w:val="center"/>
        <w:rPr>
          <w:rFonts w:ascii="Arial" w:hAnsi="Arial" w:cs="Arial"/>
          <w:b/>
        </w:rPr>
      </w:pPr>
      <w:hyperlink r:id="rId12" w:history="1">
        <w:r w:rsidR="001222D8" w:rsidRPr="0055445E">
          <w:rPr>
            <w:rStyle w:val="Hyperlink"/>
            <w:rFonts w:ascii="Arial" w:hAnsi="Arial" w:cs="Arial"/>
            <w:b/>
          </w:rPr>
          <w:t>PHNetwork.WX@hee.nhs.uk</w:t>
        </w:r>
      </w:hyperlink>
      <w:r w:rsidR="001222D8" w:rsidRPr="0055445E">
        <w:rPr>
          <w:rFonts w:ascii="Arial" w:hAnsi="Arial" w:cs="Arial"/>
          <w:b/>
        </w:rPr>
        <w:t xml:space="preserve"> </w:t>
      </w:r>
    </w:p>
    <w:p w:rsidR="0055445E" w:rsidRDefault="0055445E" w:rsidP="0055445E">
      <w:pPr>
        <w:spacing w:after="0" w:line="259" w:lineRule="auto"/>
        <w:jc w:val="center"/>
        <w:rPr>
          <w:rFonts w:ascii="Arial" w:hAnsi="Arial" w:cs="Arial"/>
          <w:b/>
        </w:rPr>
      </w:pPr>
    </w:p>
    <w:p w:rsidR="00C46445" w:rsidRPr="00C46445" w:rsidRDefault="001222D8" w:rsidP="0055445E">
      <w:pPr>
        <w:spacing w:after="0" w:line="259" w:lineRule="auto"/>
        <w:jc w:val="center"/>
        <w:rPr>
          <w:rFonts w:ascii="Arial" w:hAnsi="Arial" w:cs="Arial"/>
        </w:rPr>
      </w:pPr>
      <w:proofErr w:type="gramStart"/>
      <w:r w:rsidRPr="0055445E">
        <w:rPr>
          <w:rFonts w:ascii="Arial" w:hAnsi="Arial" w:cs="Arial"/>
          <w:b/>
        </w:rPr>
        <w:t>by</w:t>
      </w:r>
      <w:proofErr w:type="gramEnd"/>
      <w:r w:rsidRPr="0055445E">
        <w:rPr>
          <w:rFonts w:ascii="Arial" w:hAnsi="Arial" w:cs="Arial"/>
          <w:b/>
        </w:rPr>
        <w:t xml:space="preserve"> midnight </w:t>
      </w:r>
      <w:r w:rsidR="00604004">
        <w:rPr>
          <w:rFonts w:ascii="Arial" w:hAnsi="Arial" w:cs="Arial"/>
          <w:b/>
        </w:rPr>
        <w:t>Friday 31</w:t>
      </w:r>
      <w:r w:rsidR="00604004" w:rsidRPr="00604004">
        <w:rPr>
          <w:rFonts w:ascii="Arial" w:hAnsi="Arial" w:cs="Arial"/>
          <w:b/>
          <w:vertAlign w:val="superscript"/>
        </w:rPr>
        <w:t>st</w:t>
      </w:r>
      <w:r w:rsidR="00604004">
        <w:rPr>
          <w:rFonts w:ascii="Arial" w:hAnsi="Arial" w:cs="Arial"/>
          <w:b/>
        </w:rPr>
        <w:t xml:space="preserve"> March 2017</w:t>
      </w:r>
    </w:p>
    <w:p w:rsidR="00C46445" w:rsidRPr="00C46445" w:rsidRDefault="00C46445" w:rsidP="0055445E">
      <w:pPr>
        <w:spacing w:after="0" w:line="259" w:lineRule="auto"/>
        <w:rPr>
          <w:rFonts w:ascii="Arial" w:hAnsi="Arial" w:cs="Arial"/>
        </w:rPr>
      </w:pPr>
    </w:p>
    <w:p w:rsidR="001612EC" w:rsidRPr="00C46445" w:rsidRDefault="001612EC" w:rsidP="0055445E">
      <w:pPr>
        <w:spacing w:after="0" w:line="259" w:lineRule="auto"/>
      </w:pPr>
    </w:p>
    <w:sectPr w:rsidR="001612EC" w:rsidRPr="00C46445">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D8" w:rsidRDefault="001222D8" w:rsidP="00C46445">
      <w:pPr>
        <w:spacing w:after="0" w:line="240" w:lineRule="auto"/>
      </w:pPr>
      <w:r>
        <w:separator/>
      </w:r>
    </w:p>
  </w:endnote>
  <w:endnote w:type="continuationSeparator" w:id="0">
    <w:p w:rsidR="001222D8" w:rsidRDefault="001222D8" w:rsidP="00C4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D8" w:rsidRDefault="001222D8" w:rsidP="00C46445">
      <w:pPr>
        <w:spacing w:after="0" w:line="240" w:lineRule="auto"/>
      </w:pPr>
      <w:r>
        <w:separator/>
      </w:r>
    </w:p>
  </w:footnote>
  <w:footnote w:type="continuationSeparator" w:id="0">
    <w:p w:rsidR="001222D8" w:rsidRDefault="001222D8" w:rsidP="00C46445">
      <w:pPr>
        <w:spacing w:after="0" w:line="240" w:lineRule="auto"/>
      </w:pPr>
      <w:r>
        <w:continuationSeparator/>
      </w:r>
    </w:p>
  </w:footnote>
  <w:footnote w:id="1">
    <w:p w:rsidR="001222D8" w:rsidRDefault="001222D8" w:rsidP="00C46445">
      <w:pPr>
        <w:pStyle w:val="FootnoteText"/>
      </w:pPr>
      <w:r>
        <w:rPr>
          <w:rStyle w:val="FootnoteReference"/>
        </w:rPr>
        <w:footnoteRef/>
      </w:r>
      <w:r>
        <w:t xml:space="preserve"> Collaboration includes University of Southampton, University of Bournemouth, HEE TV, HEE Wessex, Portsmouth Hospitals NHS Trust, Milton Cross Secondary School, Cumbria Medical Chambers, Safeguarding Lead, Dental Public Health Lead and Health and Wellbeing Lead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87A46"/>
    <w:multiLevelType w:val="hybridMultilevel"/>
    <w:tmpl w:val="42CE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4D5E7D"/>
    <w:multiLevelType w:val="hybridMultilevel"/>
    <w:tmpl w:val="6F544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C73A46"/>
    <w:multiLevelType w:val="hybridMultilevel"/>
    <w:tmpl w:val="A4F6E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45"/>
    <w:rsid w:val="001222D8"/>
    <w:rsid w:val="001612EC"/>
    <w:rsid w:val="0055445E"/>
    <w:rsid w:val="00604004"/>
    <w:rsid w:val="00954FDB"/>
    <w:rsid w:val="00C4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6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445"/>
    <w:rPr>
      <w:sz w:val="20"/>
      <w:szCs w:val="20"/>
    </w:rPr>
  </w:style>
  <w:style w:type="character" w:styleId="FootnoteReference">
    <w:name w:val="footnote reference"/>
    <w:basedOn w:val="DefaultParagraphFont"/>
    <w:uiPriority w:val="99"/>
    <w:semiHidden/>
    <w:unhideWhenUsed/>
    <w:rsid w:val="00C46445"/>
    <w:rPr>
      <w:vertAlign w:val="superscript"/>
    </w:rPr>
  </w:style>
  <w:style w:type="paragraph" w:styleId="ListParagraph">
    <w:name w:val="List Paragraph"/>
    <w:basedOn w:val="Normal"/>
    <w:uiPriority w:val="34"/>
    <w:qFormat/>
    <w:rsid w:val="00C46445"/>
    <w:pPr>
      <w:ind w:left="720"/>
      <w:contextualSpacing/>
    </w:pPr>
  </w:style>
  <w:style w:type="paragraph" w:styleId="BalloonText">
    <w:name w:val="Balloon Text"/>
    <w:basedOn w:val="Normal"/>
    <w:link w:val="BalloonTextChar"/>
    <w:uiPriority w:val="99"/>
    <w:semiHidden/>
    <w:unhideWhenUsed/>
    <w:rsid w:val="00C4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45"/>
    <w:rPr>
      <w:rFonts w:ascii="Tahoma" w:hAnsi="Tahoma" w:cs="Tahoma"/>
      <w:sz w:val="16"/>
      <w:szCs w:val="16"/>
    </w:rPr>
  </w:style>
  <w:style w:type="table" w:styleId="TableGrid">
    <w:name w:val="Table Grid"/>
    <w:basedOn w:val="TableNormal"/>
    <w:uiPriority w:val="59"/>
    <w:rsid w:val="0012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2D8"/>
    <w:rPr>
      <w:color w:val="0000FF" w:themeColor="hyperlink"/>
      <w:u w:val="single"/>
    </w:rPr>
  </w:style>
  <w:style w:type="paragraph" w:styleId="z-TopofForm">
    <w:name w:val="HTML Top of Form"/>
    <w:basedOn w:val="Normal"/>
    <w:next w:val="Normal"/>
    <w:link w:val="z-TopofFormChar"/>
    <w:hidden/>
    <w:uiPriority w:val="99"/>
    <w:semiHidden/>
    <w:unhideWhenUsed/>
    <w:rsid w:val="0055445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44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445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445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6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445"/>
    <w:rPr>
      <w:sz w:val="20"/>
      <w:szCs w:val="20"/>
    </w:rPr>
  </w:style>
  <w:style w:type="character" w:styleId="FootnoteReference">
    <w:name w:val="footnote reference"/>
    <w:basedOn w:val="DefaultParagraphFont"/>
    <w:uiPriority w:val="99"/>
    <w:semiHidden/>
    <w:unhideWhenUsed/>
    <w:rsid w:val="00C46445"/>
    <w:rPr>
      <w:vertAlign w:val="superscript"/>
    </w:rPr>
  </w:style>
  <w:style w:type="paragraph" w:styleId="ListParagraph">
    <w:name w:val="List Paragraph"/>
    <w:basedOn w:val="Normal"/>
    <w:uiPriority w:val="34"/>
    <w:qFormat/>
    <w:rsid w:val="00C46445"/>
    <w:pPr>
      <w:ind w:left="720"/>
      <w:contextualSpacing/>
    </w:pPr>
  </w:style>
  <w:style w:type="paragraph" w:styleId="BalloonText">
    <w:name w:val="Balloon Text"/>
    <w:basedOn w:val="Normal"/>
    <w:link w:val="BalloonTextChar"/>
    <w:uiPriority w:val="99"/>
    <w:semiHidden/>
    <w:unhideWhenUsed/>
    <w:rsid w:val="00C4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445"/>
    <w:rPr>
      <w:rFonts w:ascii="Tahoma" w:hAnsi="Tahoma" w:cs="Tahoma"/>
      <w:sz w:val="16"/>
      <w:szCs w:val="16"/>
    </w:rPr>
  </w:style>
  <w:style w:type="table" w:styleId="TableGrid">
    <w:name w:val="Table Grid"/>
    <w:basedOn w:val="TableNormal"/>
    <w:uiPriority w:val="59"/>
    <w:rsid w:val="0012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2D8"/>
    <w:rPr>
      <w:color w:val="0000FF" w:themeColor="hyperlink"/>
      <w:u w:val="single"/>
    </w:rPr>
  </w:style>
  <w:style w:type="paragraph" w:styleId="z-TopofForm">
    <w:name w:val="HTML Top of Form"/>
    <w:basedOn w:val="Normal"/>
    <w:next w:val="Normal"/>
    <w:link w:val="z-TopofFormChar"/>
    <w:hidden/>
    <w:uiPriority w:val="99"/>
    <w:semiHidden/>
    <w:unhideWhenUsed/>
    <w:rsid w:val="0055445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44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445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445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Network.WX@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21BC600</Template>
  <TotalTime>2</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Rahman</dc:creator>
  <cp:lastModifiedBy>Em Rahman</cp:lastModifiedBy>
  <cp:revision>3</cp:revision>
  <dcterms:created xsi:type="dcterms:W3CDTF">2017-03-07T17:42:00Z</dcterms:created>
  <dcterms:modified xsi:type="dcterms:W3CDTF">2017-03-10T08:30:00Z</dcterms:modified>
</cp:coreProperties>
</file>